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45" w:rsidRPr="00F22A45" w:rsidRDefault="00F22A45" w:rsidP="00F22A4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F22A45">
        <w:rPr>
          <w:rFonts w:ascii="Tahoma" w:eastAsia="Times New Roman" w:hAnsi="Tahoma" w:cs="Tahoma"/>
          <w:color w:val="333333"/>
          <w:lang w:eastAsia="ru-RU"/>
        </w:rPr>
        <w:t>Зарегистрировано в Минюсте РФ 20 июня 2003 г. N 4808</w:t>
      </w:r>
    </w:p>
    <w:p w:rsidR="00F22A45" w:rsidRPr="00F22A45" w:rsidRDefault="00F22A45" w:rsidP="00F22A4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F22A45">
        <w:rPr>
          <w:rFonts w:ascii="Tahoma" w:eastAsia="Times New Roman" w:hAnsi="Tahoma" w:cs="Tahoma"/>
          <w:color w:val="333333"/>
          <w:lang w:eastAsia="ru-RU"/>
        </w:rPr>
        <w:t> </w:t>
      </w:r>
    </w:p>
    <w:p w:rsidR="00F22A45" w:rsidRPr="00F22A45" w:rsidRDefault="00F22A45" w:rsidP="00F22A4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lang w:eastAsia="ru-RU"/>
        </w:rPr>
      </w:pPr>
      <w:r w:rsidRPr="00F22A45">
        <w:rPr>
          <w:rFonts w:ascii="Tahoma" w:eastAsia="Times New Roman" w:hAnsi="Tahoma" w:cs="Tahoma"/>
          <w:b/>
          <w:bCs/>
          <w:color w:val="333333"/>
          <w:lang w:eastAsia="ru-RU"/>
        </w:rPr>
        <w:t>МИНИСТЕРСТВО ЗДРАВООХРАНЕНИЯ РОССИЙСКОЙ ФЕДЕРАЦИИ</w:t>
      </w:r>
    </w:p>
    <w:p w:rsidR="00F22A45" w:rsidRPr="00F22A45" w:rsidRDefault="00F22A45" w:rsidP="00F22A4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lang w:eastAsia="ru-RU"/>
        </w:rPr>
      </w:pPr>
      <w:r w:rsidRPr="00F22A45">
        <w:rPr>
          <w:rFonts w:ascii="Tahoma" w:eastAsia="Times New Roman" w:hAnsi="Tahoma" w:cs="Tahoma"/>
          <w:b/>
          <w:bCs/>
          <w:color w:val="333333"/>
          <w:lang w:eastAsia="ru-RU"/>
        </w:rPr>
        <w:t>ПРИКАЗ</w:t>
      </w:r>
      <w:r w:rsidRPr="00F22A45">
        <w:rPr>
          <w:rFonts w:ascii="Tahoma" w:eastAsia="Times New Roman" w:hAnsi="Tahoma" w:cs="Tahoma"/>
          <w:b/>
          <w:bCs/>
          <w:color w:val="333333"/>
          <w:lang w:eastAsia="ru-RU"/>
        </w:rPr>
        <w:br/>
        <w:t>от 19 июня 2003 г. N 266</w:t>
      </w:r>
    </w:p>
    <w:p w:rsidR="00F22A45" w:rsidRPr="00F22A45" w:rsidRDefault="00F22A45" w:rsidP="00F22A45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64B0"/>
          <w:sz w:val="34"/>
          <w:szCs w:val="34"/>
          <w:lang w:eastAsia="ru-RU"/>
        </w:rPr>
      </w:pPr>
      <w:r w:rsidRPr="00F22A45">
        <w:rPr>
          <w:rFonts w:ascii="Tahoma" w:eastAsia="Times New Roman" w:hAnsi="Tahoma" w:cs="Tahoma"/>
          <w:b/>
          <w:bCs/>
          <w:color w:val="0064B0"/>
          <w:sz w:val="34"/>
          <w:szCs w:val="34"/>
          <w:lang w:eastAsia="ru-RU"/>
        </w:rPr>
        <w:t>ОБ УТВЕРЖДЕНИИ ПРАВИЛ</w:t>
      </w:r>
      <w:r w:rsidRPr="00F22A45">
        <w:rPr>
          <w:rFonts w:ascii="Tahoma" w:eastAsia="Times New Roman" w:hAnsi="Tahoma" w:cs="Tahoma"/>
          <w:b/>
          <w:bCs/>
          <w:color w:val="0064B0"/>
          <w:sz w:val="34"/>
          <w:szCs w:val="34"/>
          <w:lang w:eastAsia="ru-RU"/>
        </w:rPr>
        <w:br/>
        <w:t>КЛИНИЧЕСКОЙ ПРАКТИКИ В РОССИЙСКОЙ ФЕДЕРАЦИИ</w:t>
      </w:r>
    </w:p>
    <w:p w:rsidR="00F22A45" w:rsidRPr="00F22A45" w:rsidRDefault="00F22A45" w:rsidP="00F22A4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F22A45">
        <w:rPr>
          <w:rFonts w:ascii="Tahoma" w:eastAsia="Times New Roman" w:hAnsi="Tahoma" w:cs="Tahoma"/>
          <w:color w:val="333333"/>
          <w:lang w:eastAsia="ru-RU"/>
        </w:rPr>
        <w:t> </w:t>
      </w:r>
    </w:p>
    <w:p w:rsidR="00F22A45" w:rsidRPr="00F22A45" w:rsidRDefault="00F22A45" w:rsidP="00F22A4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F22A45">
        <w:rPr>
          <w:rFonts w:ascii="Tahoma" w:eastAsia="Times New Roman" w:hAnsi="Tahoma" w:cs="Tahoma"/>
          <w:color w:val="333333"/>
          <w:lang w:eastAsia="ru-RU"/>
        </w:rPr>
        <w:t>КонсультантПлюс: примечание.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Постановление Правительства РФ от 29.04.2002 N 284 утратило силу в связи с изданием Постановления Правительства РФ от 01.02.2005 N 49.</w:t>
      </w:r>
    </w:p>
    <w:p w:rsidR="00F22A45" w:rsidRPr="00F22A45" w:rsidRDefault="00F22A45" w:rsidP="00F22A4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F22A45">
        <w:rPr>
          <w:rFonts w:ascii="Tahoma" w:eastAsia="Times New Roman" w:hAnsi="Tahoma" w:cs="Tahoma"/>
          <w:color w:val="333333"/>
          <w:lang w:eastAsia="ru-RU"/>
        </w:rPr>
        <w:t>В соответствии с Федеральным законом от 22.06.1998 N 86-ФЗ "О лекарственных средствах" (с изменениями и дополнениями) (Собрание законодательства Российской Федерации, 1998, N 26, ст. 3006; 2000, N 2, ст. 126; 2002, N 1, ст. 2; 2003, N 2, ст. 167), Положением о Министерстве здравоохранения Российской Федерации, утвержденным Постановлением Правительства Российской Федерации от 24.04.2002 N 284 (Собрание законодательства Российской Федерации, 2002, N 18, ст. 1771), приказываю: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Утвердить Правила клинической практики в Российской Федерации (приложение).</w:t>
      </w:r>
    </w:p>
    <w:p w:rsidR="00F22A45" w:rsidRPr="00F22A45" w:rsidRDefault="00F22A45" w:rsidP="00F22A45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lang w:eastAsia="ru-RU"/>
        </w:rPr>
      </w:pPr>
      <w:r w:rsidRPr="00F22A45">
        <w:rPr>
          <w:rFonts w:ascii="Tahoma" w:eastAsia="Times New Roman" w:hAnsi="Tahoma" w:cs="Tahoma"/>
          <w:color w:val="333333"/>
          <w:lang w:eastAsia="ru-RU"/>
        </w:rPr>
        <w:t>Министр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Ю.Л.ШЕВЧЕНКО</w:t>
      </w:r>
    </w:p>
    <w:p w:rsidR="00F22A45" w:rsidRPr="00F22A45" w:rsidRDefault="00F22A45" w:rsidP="00F22A4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F22A45">
        <w:rPr>
          <w:rFonts w:ascii="Tahoma" w:eastAsia="Times New Roman" w:hAnsi="Tahoma" w:cs="Tahoma"/>
          <w:color w:val="333333"/>
          <w:lang w:eastAsia="ru-RU"/>
        </w:rPr>
        <w:t> </w:t>
      </w:r>
    </w:p>
    <w:p w:rsidR="00F22A45" w:rsidRPr="00F22A45" w:rsidRDefault="00F22A45" w:rsidP="00F22A4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F22A45">
        <w:rPr>
          <w:rFonts w:ascii="Tahoma" w:eastAsia="Times New Roman" w:hAnsi="Tahoma" w:cs="Tahoma"/>
          <w:color w:val="333333"/>
          <w:lang w:eastAsia="ru-RU"/>
        </w:rPr>
        <w:t> </w:t>
      </w:r>
    </w:p>
    <w:p w:rsidR="00F22A45" w:rsidRPr="00F22A45" w:rsidRDefault="00F22A45" w:rsidP="00F22A45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lang w:eastAsia="ru-RU"/>
        </w:rPr>
      </w:pPr>
      <w:r w:rsidRPr="00F22A45">
        <w:rPr>
          <w:rFonts w:ascii="Tahoma" w:eastAsia="Times New Roman" w:hAnsi="Tahoma" w:cs="Tahoma"/>
          <w:color w:val="333333"/>
          <w:lang w:eastAsia="ru-RU"/>
        </w:rPr>
        <w:t>Приложение</w:t>
      </w:r>
    </w:p>
    <w:p w:rsidR="00F22A45" w:rsidRPr="00F22A45" w:rsidRDefault="00F22A45" w:rsidP="00F22A45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lang w:eastAsia="ru-RU"/>
        </w:rPr>
      </w:pPr>
      <w:r w:rsidRPr="00F22A45">
        <w:rPr>
          <w:rFonts w:ascii="Tahoma" w:eastAsia="Times New Roman" w:hAnsi="Tahoma" w:cs="Tahoma"/>
          <w:color w:val="333333"/>
          <w:lang w:eastAsia="ru-RU"/>
        </w:rPr>
        <w:t>Утверждены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Приказом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Министерства здравоохранения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Российской Федерации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от 19.06.2003 N 266</w:t>
      </w:r>
    </w:p>
    <w:p w:rsidR="00F22A45" w:rsidRPr="00F22A45" w:rsidRDefault="00F22A45" w:rsidP="00F22A4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lang w:eastAsia="ru-RU"/>
        </w:rPr>
      </w:pPr>
      <w:r w:rsidRPr="00F22A45">
        <w:rPr>
          <w:rFonts w:ascii="Tahoma" w:eastAsia="Times New Roman" w:hAnsi="Tahoma" w:cs="Tahoma"/>
          <w:color w:val="333333"/>
          <w:lang w:eastAsia="ru-RU"/>
        </w:rPr>
        <w:t>ПРАВИЛА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КЛИНИЧЕСКОЙ ПРАКТИКИ В РОССИЙСКОЙ ФЕДЕРАЦИИ</w:t>
      </w:r>
    </w:p>
    <w:p w:rsidR="00F22A45" w:rsidRPr="00F22A45" w:rsidRDefault="00F22A45" w:rsidP="00F22A4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lang w:eastAsia="ru-RU"/>
        </w:rPr>
      </w:pPr>
      <w:r w:rsidRPr="00F22A45">
        <w:rPr>
          <w:rFonts w:ascii="Tahoma" w:eastAsia="Times New Roman" w:hAnsi="Tahoma" w:cs="Tahoma"/>
          <w:color w:val="333333"/>
          <w:lang w:eastAsia="ru-RU"/>
        </w:rPr>
        <w:t>I. Общие положения</w:t>
      </w:r>
    </w:p>
    <w:p w:rsidR="00F22A45" w:rsidRPr="00F22A45" w:rsidRDefault="00F22A45" w:rsidP="00F22A4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F22A45">
        <w:rPr>
          <w:rFonts w:ascii="Tahoma" w:eastAsia="Times New Roman" w:hAnsi="Tahoma" w:cs="Tahoma"/>
          <w:color w:val="333333"/>
          <w:lang w:eastAsia="ru-RU"/>
        </w:rPr>
        <w:t> </w:t>
      </w:r>
    </w:p>
    <w:p w:rsidR="00F22A45" w:rsidRPr="00F22A45" w:rsidRDefault="00F22A45" w:rsidP="00F22A4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F22A45">
        <w:rPr>
          <w:rFonts w:ascii="Tahoma" w:eastAsia="Times New Roman" w:hAnsi="Tahoma" w:cs="Tahoma"/>
          <w:color w:val="333333"/>
          <w:lang w:eastAsia="ru-RU"/>
        </w:rPr>
        <w:t>КонсультантПлюс: примечание.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Постановление Правительства РФ от 29.04.2002 N 284 утратило силу в связи с изданием Постановления Правительства РФ от 01.02.2005 N 49.</w:t>
      </w:r>
    </w:p>
    <w:p w:rsidR="00F22A45" w:rsidRPr="00F22A45" w:rsidRDefault="00F22A45" w:rsidP="00F22A4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F22A45">
        <w:rPr>
          <w:rFonts w:ascii="Tahoma" w:eastAsia="Times New Roman" w:hAnsi="Tahoma" w:cs="Tahoma"/>
          <w:color w:val="333333"/>
          <w:lang w:eastAsia="ru-RU"/>
        </w:rPr>
        <w:t xml:space="preserve">1.1. Правила клинической практики (GCP) в Российской Федерации разработаны в соответствии с Федеральным законом от 22.06.1998 N 86-ФЗ "О лекарственных средствах" (Собрание законодательства Российской Федерации, 1998, N 26, ст. 3006; 2003, N 2, ст. 167; 2000, N 2, ст. 126; </w:t>
      </w:r>
      <w:r w:rsidRPr="00F22A45">
        <w:rPr>
          <w:rFonts w:ascii="Tahoma" w:eastAsia="Times New Roman" w:hAnsi="Tahoma" w:cs="Tahoma"/>
          <w:color w:val="333333"/>
          <w:lang w:eastAsia="ru-RU"/>
        </w:rPr>
        <w:lastRenderedPageBreak/>
        <w:t>2002, N 1 (часть I), ст. 2) и Положением о Министерстве здравоохранения Российской Федерации, утвержденным Постановлением Правительства Российской Федерации от 29.04.2002 N 284 (Собрание законодательства Российской Федерации, 2002, N 18, ст. 1771).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1.2. Настоящие Правила устанавливают требования к планированию, проведению, документальному оформлению и контролю клинических исследований, призванных гарантировать защиту прав, безопасность и охрану здоровья лиц, участвующих в исследованиях, при проведении которых нельзя исключить нежелательное влияние на безопасность и здоровье человека, а также обеспечить достоверность и точность получаемой в ходе исследования информации.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Настоящие Правила обязательны для выполнения всеми участниками клинических исследований лекарственных средств на территории Российской Федерации.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1.3. Клиническое исследование представляет собой изучение клинических, фармакологических, фармакодинамических свойств исследуемого препарата у человека, включая процессы всасывания, распределения, изменения и выведения, с целью получения научными методами оценок и доказательств эффективности и безопасности лекарственных средств, данных об ожидаемых побочных эффектах от применения лекарственных средств и эффектах взаимодействия с другими лекарственными средствами.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1.4. Клинические исследования проводятся в учреждениях здравоохранения, перечень которых составляется и публикуется Минздравом России.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1.5. Для принятия решения о проведении клинических исследований конкретного лекарственного средства заявитель представляет в Минздрав России следующие документы: 1) заявление; 2) положительное заключение комитета по этике при федеральном органе контроля качества лекарственных средств; 3) отчет и заключение о доклинических исследованиях лекарственного средства; 4) инструкцию по применению лекарственного средства.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1.6. Заявителем может выступать организация - разработчик (предприятие-производитель) лекарственного средства или другое лицо по их поручению.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1.7. Минздрав России организует и проводит государственный контроль эффективности и безопасности представленного для клинического исследования лекарственного средства во взаимодействии с ФГУ "Научный центр экспертизы средств медицинского применения" Минздрава России, Фармакологическим комитетом Минздрава России, Комитетом по этике при федеральном органе контроля качества и иными подведомственными научно-исследовательскими учреждениями и лабораториями, входящими в систему государственного контроля качества, эффективности и безопасности лекарственных средств.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1.8. На основании представленных документов Минздрав России в течение 15 дней принимает решение о возможности проведения клинических исследований лекарственного средства, оформляет и выдает заявителю или иному лицу по его поручению разрешение по установленной форме.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1.9. Правовую основу проведения клинических исследований лекарственного средства составляют следующие документы: 1) решение Минздрава России о проведении клинических исследований лекарственного средства; 2) договор о проведении клинических исследований лекарственного средства между учреждением здравоохранения и организацией - разработчиком лекарственного средства.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1.10. Договор о проведении клинических исследований лекарственного средства должен содержать сведения: 1) о сроках и объемах клинических исследований лекарственного средства; 2) об общей стоимости программы клинических исследований лекарственного средства; 3) о форме представления результатов клинических исследований лекарственного средства в Минздрав России; 4) об условиях страхования здоровья пациентов, участвующих в клинических исследованиях лекарственного средства.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1.11. Договор о проведении клинических исследований может содержать сведения об условиях страхования профессиональной ответственности медицинского персонала, осуществляющего клинические исследования.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1.12. В ходе планирования клинического исследования организация-разработчик предоставляет достаточное количество доклинических и (или) клинических данных о безопасности и эффективности препарата, обосновывающих его применение у человека, в данной популяции испытуемых, при использовании планируемых дозировок, курсов и путей введения.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 xml:space="preserve">1.13. Организация-разработчик может привлекать в установленном порядке к проведению клинических исследований лекарственных средств юридических лиц любой организационно-правовой формы (далее - контрактная исследовательская организация), при этом соответствие клинических исследований требованиям законодательства, а также качество и полноту полученных </w:t>
      </w:r>
      <w:r w:rsidRPr="00F22A45">
        <w:rPr>
          <w:rFonts w:ascii="Tahoma" w:eastAsia="Times New Roman" w:hAnsi="Tahoma" w:cs="Tahoma"/>
          <w:color w:val="333333"/>
          <w:lang w:eastAsia="ru-RU"/>
        </w:rPr>
        <w:lastRenderedPageBreak/>
        <w:t>в ходе исследования данных обеспечивает организация-разработчик.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1.14. Финансирование клинических исследований лекарственного средства осуществляется из: 1) средств федерального бюджета; 2) средств организации - разработчика лекарственного средства в соответствии с условиями договора о проведении клинических исследований лекарственного средства; 3) иных источников.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1.15. Финансирование клинических исследований лекарственного средства из средств организации - разработчика лекарственного средства осуществляется в форме оплаты счета, составленного учреждением здравоохранения, производящим клинические исследования лекарственного средства, в соответствии с договором о проведении клинических исследований лекарственного средства.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1.16. Запрещается оплата труда специалистов учреждения здравоохранения, проводящего клинические исследования лекарственного средства, непосредственно организацией - разработчиком лекарственного средства, иными юридическими, а также физическими лицами, финансирующими клинические исследования лекарственного средства.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1.17. Минздрав России вправе отказать в проведении клинических исследований в следующих случаях: 1) представления организацией - разработчиком лекарственного средства или иным лицом по ее поручению неполного комплекта документов, необходимых для принятия решения о проведении клинических исследований; 2) представления организацией-разработчиком или иным лицом по ее поручению недостоверной информации; 3) в случае, если сведения о специфической активности и токсичности лекарственного средства, содержащиеся в отчете и заключении о доклинических исследованиях, являются недостаточными для принятия решения о проведении клинических исследований.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1.18. Решение Минздрава России об отказе в проведении клинических исследований может быть обжаловано в порядке, установленном законодательством Российской Федерации.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1.19. В случае выявления несоответствия проводимых клинических исследований законодательству, настоящим Правилам и протоколу клинического исследования Минздрав России вправе принять решение о приостановлении клинического исследования и отзыве выданного разрешения до полного их устранения.</w:t>
      </w:r>
    </w:p>
    <w:p w:rsidR="00F22A45" w:rsidRPr="00F22A45" w:rsidRDefault="00F22A45" w:rsidP="00F22A4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lang w:eastAsia="ru-RU"/>
        </w:rPr>
      </w:pPr>
      <w:r w:rsidRPr="00F22A45">
        <w:rPr>
          <w:rFonts w:ascii="Tahoma" w:eastAsia="Times New Roman" w:hAnsi="Tahoma" w:cs="Tahoma"/>
          <w:color w:val="333333"/>
          <w:lang w:eastAsia="ru-RU"/>
        </w:rPr>
        <w:t>II. Термины и определения</w:t>
      </w:r>
    </w:p>
    <w:p w:rsidR="00F22A45" w:rsidRPr="00F22A45" w:rsidRDefault="00F22A45" w:rsidP="00F22A4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F22A45">
        <w:rPr>
          <w:rFonts w:ascii="Tahoma" w:eastAsia="Times New Roman" w:hAnsi="Tahoma" w:cs="Tahoma"/>
          <w:color w:val="333333"/>
          <w:lang w:eastAsia="ru-RU"/>
        </w:rPr>
        <w:t>Для целей настоящего документа используются следующие термины и определения: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Брошюра исследователя - реферативное изложение результатов доклинического и клинического изучения лекарственного препарата, значимых для его исследования на человеке.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Доклиническое исследование - химическое, физическое, биологическое, микробиологическое, фармакологическое, токсикологическое и любое другое экспериментальное исследование, проводимое с целью получения научными методами оценок и доказательств эффективности и безопасности лекарственного препарата, не включающее экспериментов на человеке.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Документация - информация, хранящаяся на всех формах носителей (бумажных, магнитных, оптических, электронных, а также электрокардиограммах, рентгенограммах и др.), отражающая ход проведения и (или) результаты клинического исследования лекарственного препарата.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Индивидуальная карта испытуемого - печатный, электронный или оптический документ, предназначенный для внесения в него информации по каждому испытуемому, предусмотренной протоколом клинического исследования.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Информированное согласие испытуемого - добровольное, письменное согласие испытуемого на участие в клиническом исследовании после ознакомления со всеми особенностями данного исследования в объеме, предусмотренном законодательством.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Исследуемый препарат - лекарственная форма активного вещества или плацебо, изучаемые или используемые для контроля в клиническом исследовании, в том числе лекарственный препарат, разрешенный к медицинскому применению, в случае, если способ его применения отличается от утвержденного; при его использовании по новому показанию или для получения дополнительной информации по утвержденному показанию.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Исследовательский центр - место проведения клинического исследования.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Код испытуемого - уникальный идентификатор, присваиваемый исследователем каждому испытуемому для обеспечения его анонимности и используемый вместо фамилии испытуемого в отчетах по клиническому исследованию.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Координационный комитет - орган, образуемый по инициативе организации-разработчика с целью координации проведения многоцентрового клинического исследования.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</w:r>
      <w:r w:rsidRPr="00F22A45">
        <w:rPr>
          <w:rFonts w:ascii="Tahoma" w:eastAsia="Times New Roman" w:hAnsi="Tahoma" w:cs="Tahoma"/>
          <w:color w:val="333333"/>
          <w:lang w:eastAsia="ru-RU"/>
        </w:rPr>
        <w:lastRenderedPageBreak/>
        <w:t>Многоцентровое клиническое исследование - клиническое исследование, проводимое по единому протоколу более чем в одном исследовательском центре.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Нежелательные явления - любые жалобы или симптомы заболевания (в том числе патологические изменения лабораторных показателей), выявленные у больного или испытуемого, которые связаны во времени с использованием исследуемого лекарственного препарата, независимо от наличия причинной связи с его применением.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Непредвиденный побочный эффект лекарственного средства - побочный эффект, характер или тяжесть которого не согласуются с имеющейся информацией о лекарственном средстве.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Обеспечение соответствия клинического исследования - совокупность систематически проводимых процедур, обеспечивающих проведение клинических исследований, регистрации и обобщения полученных данных в соответствии с настоящими Правилами и действующим законодательством.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Отчет о клиническом исследовании - представленные в письменном виде результаты клинического исследования лекарственного средства, включающие описание клинических, статистических методов, а также анализ полученных данных в наглядном виде.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Побочные эффекты лекарственного средства - отрицательные реакции, в том числе непредвиденные, связанные с введением любой дозы незарегистрированного лекарственного препарата или обычных доз, используемых с целью профилактики, диагностики или лечения, зарегистрированного лекарственного препарата.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Препарат сравнения - исследуемый или коммерческий лекарственный препарат (положительный контроль) или плацебо, используемые для сравнения в клиническом исследовании.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Протокол - документ, который описывает задачи, методологию, процедуры, статистические аспекты и организацию клинического исследования.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Прямой доступ - разрешение на изучение, анализ, проверку и копирование какой-либо документации и отчетов клинического исследования.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Рандомизация - процесс случайного распределения испытуемых по опытным и контрольным группам, позволяющий свести к минимуму систематическую ошибку и предвзятость.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Серьезные нежелательные явления и (или) серьезные побочные эффекты лекарственного средства - любые неблагоприятные клинические проявления, которые вне зависимости от дозы препарата приводят к смерти, представляют угрозу для жизни, требуют госпитализации или ее продления, приводят к стойкой или выраженной утрате трудоспособности и (или) инвалидности, являются врожденной аномалией/пороком развития.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"Слепой" метод исследования - способ проведения клинического исследования, при котором одной или более участвующим в исследовании сторонам не известно, какой из исследуемых препаратов назначен испытуемому.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Стандартные процедуры - подробные письменные инструкции, обеспечивающие единообразие выполнения определенных функций.</w:t>
      </w:r>
    </w:p>
    <w:p w:rsidR="00F22A45" w:rsidRPr="00F22A45" w:rsidRDefault="00F22A45" w:rsidP="00F22A4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lang w:eastAsia="ru-RU"/>
        </w:rPr>
      </w:pPr>
      <w:r w:rsidRPr="00F22A45">
        <w:rPr>
          <w:rFonts w:ascii="Tahoma" w:eastAsia="Times New Roman" w:hAnsi="Tahoma" w:cs="Tahoma"/>
          <w:color w:val="333333"/>
          <w:lang w:eastAsia="ru-RU"/>
        </w:rPr>
        <w:t>III. Обеспечение прав,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безопасности и охраны здоровья испытуемых</w:t>
      </w:r>
    </w:p>
    <w:p w:rsidR="00F22A45" w:rsidRPr="00F22A45" w:rsidRDefault="00F22A45" w:rsidP="00F22A4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F22A45">
        <w:rPr>
          <w:rFonts w:ascii="Tahoma" w:eastAsia="Times New Roman" w:hAnsi="Tahoma" w:cs="Tahoma"/>
          <w:color w:val="333333"/>
          <w:lang w:eastAsia="ru-RU"/>
        </w:rPr>
        <w:t>3.1. Физическое лицо, которому назначается исследуемый лекарственный препарат или препарат сравнения (далее - испытуемый), дает письменное согласие на участие в клинических исследованиях лекарственного средства. Участие испытуемых в клинических исследованиях лекарственных средств является добровольным.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3.2. Испытуемый должен быть информирован: 1) о лекарственном средстве и сущности клинических исследований указанного лекарственного средства; 2) об ожидаемой эффективности, о безопасности лекарственного средства, степени риска для пациента; 3) о действиях пациента в случае непредвиденных эффектов влияния лекарственного средства на состояние его здоровья; 4) об условиях страхования здоровья пациента.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3.3. Испытуемый имеет право отказаться от участия в клинических исследованиях лекарственного средства на любой стадии проведения указанных исследований.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3.4. Не допускаются клинические исследования лекарственных средств на несовершеннолетних, за исключением тех случаев, когда исследуемое лекарственное средство предназначается исключительно для лечения детских болезней или когда целью клинических исследований является получение данных о наилучшей дозировке лекарственного средства для лечения несовершеннолетних. В последнем случае клиническим исследованиям лекарственного средства на несовершеннолетних должны предшествовать исследования на совершеннолетних.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</w:r>
      <w:r w:rsidRPr="00F22A45">
        <w:rPr>
          <w:rFonts w:ascii="Tahoma" w:eastAsia="Times New Roman" w:hAnsi="Tahoma" w:cs="Tahoma"/>
          <w:color w:val="333333"/>
          <w:lang w:eastAsia="ru-RU"/>
        </w:rPr>
        <w:lastRenderedPageBreak/>
        <w:t>3.5. Запрещается проведение клинических исследований лекарственных средств на: 1) несовершеннолетних, не имеющих родителей; 2) беременных женщинах, за исключением случаев, если проводятся клинические исследования лекарственных средств, предназначенных для беременных женщин, когда необходимая информация может быть получена только при клинических исследованиях лекарственных средств на беременных женщинах и когда полностью исключен риск нанесения вреда беременной женщине и плоду; 3) военнослужащих; 4) лицах, отбывающих наказание в местах лишения свободы, а также на лицах, находящихся под стражей в следственных изоляторах.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3.6. При проведении клинических исследований лекарственных средств на несовершеннолетних необходимо письменное согласие их родителей.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3.7. Допускаются клинические исследования лекарственных средств, предназначенных для лечения психических заболеваний, на лицах с психическими заболеваниями и признанных недееспособными в порядке, установленном законодательством Российской Федерации.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3.8. Договор страхования здоровья пациента, участвующего в клинических исследованиях лекарственного средства, заключается между организацией - разработчиком лекарственного средства и медицинской страховой организацией.</w:t>
      </w:r>
    </w:p>
    <w:p w:rsidR="00F22A45" w:rsidRPr="00F22A45" w:rsidRDefault="00F22A45" w:rsidP="00F22A4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lang w:eastAsia="ru-RU"/>
        </w:rPr>
      </w:pPr>
      <w:r w:rsidRPr="00F22A45">
        <w:rPr>
          <w:rFonts w:ascii="Tahoma" w:eastAsia="Times New Roman" w:hAnsi="Tahoma" w:cs="Tahoma"/>
          <w:color w:val="333333"/>
          <w:lang w:eastAsia="ru-RU"/>
        </w:rPr>
        <w:t>IV. Порядок информирования испытуемого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о клиническом исследовании</w:t>
      </w:r>
    </w:p>
    <w:p w:rsidR="00F22A45" w:rsidRPr="00F22A45" w:rsidRDefault="00F22A45" w:rsidP="00F22A4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F22A45">
        <w:rPr>
          <w:rFonts w:ascii="Tahoma" w:eastAsia="Times New Roman" w:hAnsi="Tahoma" w:cs="Tahoma"/>
          <w:color w:val="333333"/>
          <w:lang w:eastAsia="ru-RU"/>
        </w:rPr>
        <w:t>4.1. Учреждение здравоохранения не начинает исследование, пока Комитет по этике, создающийся как независимый экспертный орган, на уровне учреждения здравоохранения, регионов или страны, и состоящий из лиц, работающих в области медицины, науки и вне науки, в чьи функциональные обязанности входит обеспечение защиты прав, безопасности и охраны здоровья испытуемых, не одобрит (в письменном виде) форму письменного информированного согласия и другие материалы, предоставляемые испытуемому или его законному представителю.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4.2. Форма информированного согласия и другие материалы могут пересматриваться по ходу исследования, если открываются обстоятельства, способные повлиять на согласие испытуемого. Новая редакция перечисленной выше документации в обязательном порядке проходит одобрение Комитета по этике, а факт доведения ее до испытуемого должен быть документально подтвержден.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4.3. Назначаемое в рамках учреждения здравоохранения должностное лицо, несущее ответственность за проведение клинического исследования в учреждении здравоохранения (далее - исследователь), и его сотрудники не должны оказывать давление на испытуемого или вызывать у него необоснованную заинтересованность в участии или продолжении участия в исследовании.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4.4. Информация об исследовании должна быть доведена до испытуемого в доступной и понятной форме. К устной информации и письменным материалам должны предъявляться следующие требования: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- содержание минимального количества специальных терминов;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- отсутствие формулировок, прямо вынуждающих испытуемого или его представителя отказаться от своих законных прав;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- отсутствие заявлений, ограничивающих ответственность исследователя, учреждения здравоохранения, организации-разработчика и (или) ее представителей.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4.5. Исследователь или его сотрудник должны до получения информированного согласия дать испытуемому или его представителю достаточно времени для принятия решения об участии в исследовании и предоставить возможность получить подробную информацию об испытании.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4.6. До включения испытуемого в исследование он сам или его представитель и лицо, проводившее разъяснительную беседу, подписывают и датируют форму письменного согласия.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4.7. В случае, если испытуемый или его представитель не умеют или не могут читать, необходимо присутствие физического лица, непричастного к проведению клинического исследования (далее - незаинтересованный свидетель) в течение всей разъяснительной беседы. После прочтения и разъяснения испытуемому или его представителю формы письменного согласия и других материалов, испытуемый или его представитель дает устное согласие на участие испытуемого в исследовании и, если способны, подписывают и датируют форму согласия. Незаинтересованный свидетель также подписывает и проставляет дату на форме письменного согласия, чем подтверждает, что информация, содержащаяся в данном документе и других материалах, разъяснена и понята испытуемому или его представителю, а само согласие дано добровольно.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 xml:space="preserve">4.8. Испытуемый или его представитель должны быть проинформированы по вопросам, </w:t>
      </w:r>
      <w:r w:rsidRPr="00F22A45">
        <w:rPr>
          <w:rFonts w:ascii="Tahoma" w:eastAsia="Times New Roman" w:hAnsi="Tahoma" w:cs="Tahoma"/>
          <w:color w:val="333333"/>
          <w:lang w:eastAsia="ru-RU"/>
        </w:rPr>
        <w:lastRenderedPageBreak/>
        <w:t>предусмотренным законодательством, которые должны быть отражены в ходе разъяснительной беседы, в форме письменного согласия и других предоставляемых испытуемому материалов.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4.9. Если испытуемый находится в неотложном состоянии и у него невозможно получить согласие для включения в исследование, оно должно быть получено у его представителя, если последний при этом присутствует. Когда отсутствует и представитель испытуемого, следует принять меры, предусмотренные протоколом и (или) другим документом (утвержденным Комитетом по этике) для включения испытуемого в исследование. В последующем испытуемый или его представитель должны быть поставлены в известность об исследовании в кратчайшие сроки, и у них должно быть получено согласие на продолжение испытания.</w:t>
      </w:r>
    </w:p>
    <w:p w:rsidR="00F22A45" w:rsidRPr="00F22A45" w:rsidRDefault="00F22A45" w:rsidP="00F22A4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lang w:eastAsia="ru-RU"/>
        </w:rPr>
      </w:pPr>
      <w:r w:rsidRPr="00F22A45">
        <w:rPr>
          <w:rFonts w:ascii="Tahoma" w:eastAsia="Times New Roman" w:hAnsi="Tahoma" w:cs="Tahoma"/>
          <w:color w:val="333333"/>
          <w:lang w:eastAsia="ru-RU"/>
        </w:rPr>
        <w:t>V. Медицинская помощь испытуемым</w:t>
      </w:r>
    </w:p>
    <w:p w:rsidR="00F22A45" w:rsidRPr="00F22A45" w:rsidRDefault="00F22A45" w:rsidP="00F22A4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F22A45">
        <w:rPr>
          <w:rFonts w:ascii="Tahoma" w:eastAsia="Times New Roman" w:hAnsi="Tahoma" w:cs="Tahoma"/>
          <w:color w:val="333333"/>
          <w:lang w:eastAsia="ru-RU"/>
        </w:rPr>
        <w:t>5.1. Квалифицированный врач, являющийся исследователем, или его сотрудник несут ответственность по вопросам оказания медицинской помощи в рамках исследования.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5.2. В процессе клинического исследования и после его окончания исследователь и (или) учреждение здравоохранения должны обеспечить оказание испытуемому необходимой медицинской помощи в случае любых выявленных в ходе исследования негативных проявлений, включая клинически значимые изменения лабораторных показателей.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5.3. Исследователь и (или) учреждение здравоохранения обязаны сообщить испытуемому о необходимости лечения заболеваний, выявленных в ходе испытания.</w:t>
      </w:r>
    </w:p>
    <w:p w:rsidR="00F22A45" w:rsidRPr="00F22A45" w:rsidRDefault="00F22A45" w:rsidP="00F22A4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lang w:eastAsia="ru-RU"/>
        </w:rPr>
      </w:pPr>
      <w:r w:rsidRPr="00F22A45">
        <w:rPr>
          <w:rFonts w:ascii="Tahoma" w:eastAsia="Times New Roman" w:hAnsi="Tahoma" w:cs="Tahoma"/>
          <w:color w:val="333333"/>
          <w:lang w:eastAsia="ru-RU"/>
        </w:rPr>
        <w:t>VI. Комитет по этике</w:t>
      </w:r>
    </w:p>
    <w:p w:rsidR="00F22A45" w:rsidRPr="00F22A45" w:rsidRDefault="00F22A45" w:rsidP="00F22A4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F22A45">
        <w:rPr>
          <w:rFonts w:ascii="Tahoma" w:eastAsia="Times New Roman" w:hAnsi="Tahoma" w:cs="Tahoma"/>
          <w:color w:val="333333"/>
          <w:lang w:eastAsia="ru-RU"/>
        </w:rPr>
        <w:t>6.1. Основная задача Комитета по этике - защита прав и здоровья испытуемых, а также гарантия их безопасности. Особое внимание уделяется тем клиническим исследованиям, участниками которых могут быть испытуемые, чье добровольное согласие на участие в клиническом исследовании может быть результатом их чрезмерной заинтересованности, связанной с обоснованными или необоснованными представлениями о преимуществах участия в исследовании и (или) с санкциями со стороны руководства в случае отказа.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6.2. Комитет по этике рассматривает вопрос о проведении клинического исследования в установленные сроки и дает письменное заключение, указывая название исследования, рассмотренные документы и дату одного из следующих возможных решений: 1) одобрения на проведение исследования; 2) требования о внесении изменений в предоставленную документацию для получения одобрения на проведение исследования; 3) отказа в одобрении на проведение исследования; 4) отмены и (или) приостановления выданного ранее одобрения на проведение исследования.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6.3. Комитет по этике оценивает квалификацию исследователя на основании имеющихся у него документов на настоящий момент и (или) других необходимых материалов, полученных по запросу Комитета по этике.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6.4. В процессе исследования Комитет по этике периодически рассматривает документацию с частотой, зависящей от степени риска, которому подвергаются испытуемые, но не реже одного раза в год.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6.5. Комитет по этике может потребовать, чтобы испытуемым были предоставлены дополнительные сведения об исследовании, если, по мнению Комитета по этике, это необходимо для защиты прав и здоровья испытуемых.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6.6. Если согласие на участие испытуемого в исследовании дает его представитель, Комитет по этике должен убедиться в том, что в предоставленном протоколе и (или) другой документации полноценно отражены этические аспекты данного исследования.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6.7. Если протокол клинического исследования указывает на невозможность получения согласия испытуемого или его представителя до момента включения испытуемого в исследование, Комитет по этике должен убедиться в том, что в предоставленном протоколе и (или) другой документации полноценно отражены этические аспекты этого исследования.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6.8. Комитет по этике рассматривает порядок и суммы выплат испытуемым, чтобы убедиться в отсутствии необоснованной заинтересованности или принуждения испытуемых.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6.9. Комитет по этике должен убедиться в том, что информация о материальном вознаграждении испытуемых, включая методы, суммы и порядок выплат, полностью отражена в форме письменного информированного согласия и (или) других материалах с указанием этапа исследования.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</w:r>
      <w:r w:rsidRPr="00F22A45">
        <w:rPr>
          <w:rFonts w:ascii="Tahoma" w:eastAsia="Times New Roman" w:hAnsi="Tahoma" w:cs="Tahoma"/>
          <w:color w:val="333333"/>
          <w:lang w:eastAsia="ru-RU"/>
        </w:rPr>
        <w:lastRenderedPageBreak/>
        <w:t>6.10. В состав Комитета по этике должно входить достаточное число лиц, обладающих необходимым опытом и квалификацией для экспертной оценки научных, медицинских и этических аспектов планируемого исследования.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6.11. Комитет по этике действует в соответствии с утвержденными стандартными процедурами, ведет необходимую документацию и протоколирует заседания. Его деятельность должна соответствовать настоящим Правилам и действующим нормативным требованиям.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6.12. На официальных заседаниях Комитет по этике принимает решения при наличии кворума, определенного соответствующим положением.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6.13. Участвовать в голосовании и давать рекомендации по вопросу проведения исследования могут члены Комитета по этике, которые принимают непосредственное участие в рассмотрении и обсуждении документации по исследованию.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6.14. Исследователь предоставляет информацию Комитету по этике по любым аспектам исследования, однако не принимает участие в его прениях или в голосовании по вопросу одобрения на проведение испытания.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6.15. Комитет по этике может прибегать к помощи независимых экспертов по специальным вопросам.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6.16. Комитет по этике должен: 1) иметь документально оформленные стандартные процедуры, которые доводятся до сведения организаций - разработчиков лекарственных средств; 2) соблюдать положения, регламентирующие его деятельность; 3) своевременно в течение 10 дней в письменной форме сообщить исследователю и (или) учреждению здравоохранения о результатах рассмотрения материалов клинического исследования лекарственного средства и принятых рекомендациях, в том числе причинах отказа; 4) хранить документацию (стандартные процедуры, списки членов с указанием рода деятельности и места работы, представленные на рассмотрение документы, протоколы заседаний и корреспонденцию) не менее трех лет после завершения исследования и предоставлять ее по требованию заинтересованных органов в пределах их компетенции.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6.17. Исследователи, организация-разработчик, заинтересованные органы в пределах их компетенции могут запросить у Комитета по этике стандартные процедуры и список его членов.</w:t>
      </w:r>
    </w:p>
    <w:p w:rsidR="00F22A45" w:rsidRPr="00F22A45" w:rsidRDefault="00F22A45" w:rsidP="00F22A4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lang w:eastAsia="ru-RU"/>
        </w:rPr>
      </w:pPr>
      <w:r w:rsidRPr="00F22A45">
        <w:rPr>
          <w:rFonts w:ascii="Tahoma" w:eastAsia="Times New Roman" w:hAnsi="Tahoma" w:cs="Tahoma"/>
          <w:color w:val="333333"/>
          <w:lang w:eastAsia="ru-RU"/>
        </w:rPr>
        <w:t>VII. Обеспечение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качества клинических исследований</w:t>
      </w:r>
    </w:p>
    <w:p w:rsidR="00F22A45" w:rsidRPr="00F22A45" w:rsidRDefault="00F22A45" w:rsidP="00F22A4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F22A45">
        <w:rPr>
          <w:rFonts w:ascii="Tahoma" w:eastAsia="Times New Roman" w:hAnsi="Tahoma" w:cs="Tahoma"/>
          <w:color w:val="333333"/>
          <w:lang w:eastAsia="ru-RU"/>
        </w:rPr>
        <w:t>7.1. Руководитель учреждения здравоохранения, проводящего клинические исследования лекарственного средства, утверждает программу клинического исследования и назначает ее руководителя.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7.2. Руководителем программы указанных исследований может быть назначен врач со стажем работы по программам клинических исследований лекарственных средств не менее двух лет.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7.3. Программа клинических исследований лекарственного средства разрабатывается с участием Комитета по этике при учреждении здравоохранения, проводящем клинические исследования.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7.4. Руководитель программы клинических исследований лекарственного средства должен быть ознакомлен с результатами доклинических исследований данного лекарственного средства и имеет право на получение любой дополнительной информации, относящийся к доклиническим исследованиям указанного лекарственного средства.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7.5. Руководитель программы клинических исследований лекарственного средства осуществляет набор пациентов, которые по медицинским показаниям могут быть привлечены к участию в клинических исследованиях лекарственного средства.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7.6. Исследователь должен знать и соблюдать настоящие правила и действующие нормативные требования.</w:t>
      </w:r>
    </w:p>
    <w:p w:rsidR="00F22A45" w:rsidRPr="00F22A45" w:rsidRDefault="00F22A45" w:rsidP="00F22A4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F22A45">
        <w:rPr>
          <w:rFonts w:ascii="Tahoma" w:eastAsia="Times New Roman" w:hAnsi="Tahoma" w:cs="Tahoma"/>
          <w:color w:val="333333"/>
          <w:lang w:eastAsia="ru-RU"/>
        </w:rPr>
        <w:t>КонсультантПлюс: примечание.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Нумерация пунктов дана в соответствии с официальным текстом документа.</w:t>
      </w:r>
    </w:p>
    <w:p w:rsidR="00F22A45" w:rsidRPr="00F22A45" w:rsidRDefault="00F22A45" w:rsidP="00F22A4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F22A45">
        <w:rPr>
          <w:rFonts w:ascii="Tahoma" w:eastAsia="Times New Roman" w:hAnsi="Tahoma" w:cs="Tahoma"/>
          <w:color w:val="333333"/>
          <w:lang w:eastAsia="ru-RU"/>
        </w:rPr>
        <w:t>7.8. Исследователь должен иметь образование, профессиональную подготовку и опыт, позволяющие ему осуществлять надлежащее проведение клинического исследования лекарственного средства.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7.9. Исследователем может быть назначен врач со стажем работы по программам клинических исследований лекарственных средств не менее двух лет.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 xml:space="preserve">7.10. Исследователь должен иметь в своем распоряжении достаточное число квалифицированных сотрудников и соответствующую материально-техническую базу (в течение всего срока </w:t>
      </w:r>
      <w:r w:rsidRPr="00F22A45">
        <w:rPr>
          <w:rFonts w:ascii="Tahoma" w:eastAsia="Times New Roman" w:hAnsi="Tahoma" w:cs="Tahoma"/>
          <w:color w:val="333333"/>
          <w:lang w:eastAsia="ru-RU"/>
        </w:rPr>
        <w:lastRenderedPageBreak/>
        <w:t>исследования) для проведения исследования качественным и безопасным для испытуемых образом.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7.11. Исследователь должен быть ознакомлен с результатами доклинических исследований изучаемого лекарственного средства и иметь право на получение любой дополнительной информации, относящейся к доклиническим исследованиям.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7.12. Исследователь должен убедиться в том, что персонал, принимающий участие в исследовании, ознакомлен с протоколом, информацией о препарате и со своими функциями и обязанностями в испытании.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7.13. Исследователь должен осуществить набор пациентов, которые по медицинским показаниям могут быть привлечены к участию в клиническом исследовании лекарственного средства.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7.14. Учреждение здравоохранения и (или) исследователь не должны препятствовать проведению процедур постоянного контроля клинического исследования и обеспечения его проведения, сбора данных и представления результатов согласно настоящим правилам, стандартным процедурам и протоколу клинического исследования (далее - мониторинга) и независимой оценки соответствия проводимого клинического исследования и деятельности его участников требованиям законодательства, которая проводится как с целью подтверждения самого факта клинического исследования, а также государственному контролю.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7.15. Исследователь может принять решение о прекращении клинического исследования лекарственного средства в случае, если в процессе его проведения обнаружена опасность для здоровья испытуемых.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7.16. Исследователь и (или) учреждение здравоохранения должны проводить исследование в соответствии с протоколом, одобренным Комитетом по этике, согласованным с организацией-разработчиком и разрешительными органами.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7.17. Договоренность между исследователем и (или) учреждением здравоохранения и организацией-разработчиком фиксируется протоколом или отдельным соглашением.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7.18. Исследователь и (или) учреждение здравоохранения не должны допускать отклонений от протокола или вносить в него изменения без согласия организации-разработчика и Комитета по этике.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7.19. Исследователь или его сотрудники должны регистрировать любое отклонение от утвержденного протокола с указанием причин.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7.20. Исследователь может отклониться от протокола или внести в него изменения без предварительного одобрения Комитета по этике только в случае устранения угрозы здоровья испытуемых и когда изменения затрагивают только материально-технические или административные аспекты исследования.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7.21. Информация о допущенных отклонениях или изменениях, а также их причина и предлагаемая поправка к протоколу должны быть предоставлены: Комитету по этике для рассмотрения и утверждения; организации-разработчику; разрешительным органам для согласования.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7.22. Все исследователи получают инструкции по соблюдению протокола, единых стандартов оценки клинических и лабораторных данных, а также по заполнению карт испытуемых. Исследователи имеют возможность связаться друг с другом.</w:t>
      </w:r>
    </w:p>
    <w:p w:rsidR="00F22A45" w:rsidRPr="00F22A45" w:rsidRDefault="00F22A45" w:rsidP="00F22A4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lang w:eastAsia="ru-RU"/>
        </w:rPr>
      </w:pPr>
      <w:r w:rsidRPr="00F22A45">
        <w:rPr>
          <w:rFonts w:ascii="Tahoma" w:eastAsia="Times New Roman" w:hAnsi="Tahoma" w:cs="Tahoma"/>
          <w:color w:val="333333"/>
          <w:lang w:eastAsia="ru-RU"/>
        </w:rPr>
        <w:t>VIII. Учет, хранение, использование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исследуемого лекарственного средства</w:t>
      </w:r>
    </w:p>
    <w:p w:rsidR="00F22A45" w:rsidRPr="00F22A45" w:rsidRDefault="00F22A45" w:rsidP="00F22A4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F22A45">
        <w:rPr>
          <w:rFonts w:ascii="Tahoma" w:eastAsia="Times New Roman" w:hAnsi="Tahoma" w:cs="Tahoma"/>
          <w:color w:val="333333"/>
          <w:lang w:eastAsia="ru-RU"/>
        </w:rPr>
        <w:t>8.1. Ответственным за учет исследуемого лекарственного средства является исследователь и (или) учреждение здравоохранения. Исследователь и (или) учреждение здравоохранения могут передать часть или все обязанности по его учету провизору или иному специалисту, находящемуся в подчинении исследователя и (или) являющемуся сотрудником учреждения здравоохранения.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8.2. Проведение инвентаризации исследуемого лекарственного средства, регистрации и его расхода на каждого испытуемого, возврат организации-разработчику или иному лицу, действующему по ее поручению, способы утилизации неиспользованного препарата проводятся исследовательским центром, учреждением здравоохранения.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8.3. В журнале учета указываются даты, количество, номера партий (серий), сроки хранения и коды исследуемого препарата и испытуемого. Исследователь ведет записи о получении испытуемыми исследуемого препарата в предусмотренных протоколом дозах.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8.4. Исследуемое лекарственное средство должно храниться в соответствии с инструкциями, предоставленными организацией-разработчиком, и действующими нормативными требованиями.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 xml:space="preserve">8.5. Исследователь должен гарантировать использование исследуемого препарата согласно </w:t>
      </w:r>
      <w:r w:rsidRPr="00F22A45">
        <w:rPr>
          <w:rFonts w:ascii="Tahoma" w:eastAsia="Times New Roman" w:hAnsi="Tahoma" w:cs="Tahoma"/>
          <w:color w:val="333333"/>
          <w:lang w:eastAsia="ru-RU"/>
        </w:rPr>
        <w:lastRenderedPageBreak/>
        <w:t>утвержденному протоколу.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8.6. Исследователь должен объяснить правила приема исследуемого препарата всем испытуемым и систематически проверять соблюдение испытуемыми этих правил.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8.7. Исследователь должен соблюдать процедуру рандомизации в ходе исследования, если таковая предусмотрена, и следить за тем, чтобы раскрытие кода осуществлялось только в соответствии с протоколом.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8.8. Исследователь обеспечивает четкое ведение документации, точность, полноту, достоверность и своевременное предоставление организации-разработчику данных по картам испытуемых и другой отчетной документации.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8.9. Данные в картах испытуемых должны соответствовать первичной документации, из которой они перенесены. Все расхождения должны иметь письменное объяснение.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8.10. Любые дополнения или исправления в карте испытуемого должны позволять прочитать первоначальную запись, быть подписаны, датированы и, при необходимости, объяснены. Это относится к изменениям и исправлениям как в бумажной, так и в электронной форме карты испытуемого.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8.11. Организация-разработчик или иное лицо, действующее по ее поручению, должна проинструктировать исследователя о порядке внесения исправлений и стандартной процедуре внесения изменений или исправлений в карты испытуемых, согласно которой все они должны быть зарегистрированы, обоснованы и согласованы с исследователем, который хранит соответствующие записи об этих изменениях и исправлениях.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8.12. Исследователь и (или) учреждение здравоохранения должны вести документацию по клиническому исследованию лекарственного средства согласно действующим нормативным требованиям.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8.13. Исследователь и (или) учреждение здравоохранения обязаны принимать меры, предотвращающие случайное или преждевременное уничтожение этих документов.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8.14. Основные документы должны храниться не менее 2 лет после утверждения последней заявки на регистрацию препарата в стране - участнице испытаний или после официального прекращения его клинического исследования.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8.15. Документы могут храниться в течение более длительного срока, если это предусматривается действующими нормативными требованиями или договором с организацией-разработчиком.</w:t>
      </w:r>
    </w:p>
    <w:p w:rsidR="00F22A45" w:rsidRPr="00F22A45" w:rsidRDefault="00F22A45" w:rsidP="00F22A4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lang w:eastAsia="ru-RU"/>
        </w:rPr>
      </w:pPr>
      <w:r w:rsidRPr="00F22A45">
        <w:rPr>
          <w:rFonts w:ascii="Tahoma" w:eastAsia="Times New Roman" w:hAnsi="Tahoma" w:cs="Tahoma"/>
          <w:color w:val="333333"/>
          <w:lang w:eastAsia="ru-RU"/>
        </w:rPr>
        <w:t>IX. Порядок отчетности</w:t>
      </w:r>
    </w:p>
    <w:p w:rsidR="00F22A45" w:rsidRPr="00F22A45" w:rsidRDefault="00F22A45" w:rsidP="00F22A4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F22A45">
        <w:rPr>
          <w:rFonts w:ascii="Tahoma" w:eastAsia="Times New Roman" w:hAnsi="Tahoma" w:cs="Tahoma"/>
          <w:color w:val="333333"/>
          <w:lang w:eastAsia="ru-RU"/>
        </w:rPr>
        <w:t>9.1. Отчет о результатах клинических исследований лекарственного средства составляется руководителем программы клинических исследований лекарственного средства.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9.2. Исследователь предоставляет Комитету по этике краткие письменные отчеты о ходе исследования ежегодно или чаще по его требованию.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9.3. Исследователь должен незамедлительно предоставлять письменные отчеты организации-разработчику, Комитету по этике и, если необходимо, учреждению здравоохранения обо всех изменениях, оказывающих существенное влияние на проведение исследования и (или) увеличивающих риск для испытуемых.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9.4. Исследователь должен уведомлять организацию-разработчика обо всех серьезных нежелательных явлениях, кроме определенных в протоколе или в другом документе и не требующих предоставления немедленного отчета или немедленного уведомления.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9.5. Серьезное нежелательное явление в дальнейшем подробно отражается в письменном отчете, где испытуемые идентифицируются по их индивидуальным кодам, а не по фамилии, адресу или другим данным, позволяющим установить личность испытуемого.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9.6. Исследователь должен соблюдать действующие нормативные требования, регламентирующие предоставление отчетов о серьезных непредвиденных побочных эффектах разрешительным органам и Комитету по этике.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9.7. В соответствии с требованиями к отчетности и в определенные протоколом сроки исследователь должен сообщать организации-разработчику о негативных проявлениях и (или) патологических изменениях лабораторных параметров, предусмотренных протоколом для оценки безопасности и эффективности.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9.8. Вместе с сообщением о смерти испытуемого исследователь должен предоставить по требованию организации-разработчика и Комитета по этике любую дополнительную информацию.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 xml:space="preserve">9.9. Исследователь и (или) учреждение здравоохранения не начинают исследование до тех пор, </w:t>
      </w:r>
      <w:r w:rsidRPr="00F22A45">
        <w:rPr>
          <w:rFonts w:ascii="Tahoma" w:eastAsia="Times New Roman" w:hAnsi="Tahoma" w:cs="Tahoma"/>
          <w:color w:val="333333"/>
          <w:lang w:eastAsia="ru-RU"/>
        </w:rPr>
        <w:lastRenderedPageBreak/>
        <w:t>пока Комитет по этике не одобрит с указанием даты протокол клинического исследования, форму письменного согласия, ее новые редакции, материалы для привлечения испытуемых к участию в исследовании и другие предназначенные для предоставления испытуемым материалы.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9.10. Вместе с другими документами исследователь и (или) учреждение здравоохранения должны предоставить Комитету по этике копию Брошюры исследователя в последней редакции или ее новой редакции, если она переработана в процессе проведения клинического исследования.</w:t>
      </w:r>
    </w:p>
    <w:p w:rsidR="00F22A45" w:rsidRPr="00F22A45" w:rsidRDefault="00F22A45" w:rsidP="00F22A4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lang w:eastAsia="ru-RU"/>
        </w:rPr>
      </w:pPr>
      <w:r w:rsidRPr="00F22A45">
        <w:rPr>
          <w:rFonts w:ascii="Tahoma" w:eastAsia="Times New Roman" w:hAnsi="Tahoma" w:cs="Tahoma"/>
          <w:color w:val="333333"/>
          <w:lang w:eastAsia="ru-RU"/>
        </w:rPr>
        <w:t>X. Прекращение клинического исследования</w:t>
      </w:r>
    </w:p>
    <w:p w:rsidR="00F22A45" w:rsidRPr="00F22A45" w:rsidRDefault="00F22A45" w:rsidP="00F22A4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F22A45">
        <w:rPr>
          <w:rFonts w:ascii="Tahoma" w:eastAsia="Times New Roman" w:hAnsi="Tahoma" w:cs="Tahoma"/>
          <w:color w:val="333333"/>
          <w:lang w:eastAsia="ru-RU"/>
        </w:rPr>
        <w:t>10.1. В случае преждевременного прекращения или приостановки исследования по любой причине исследователь и (или) учреждение здравоохранения должны незамедлительно сообщить об этом испытуемым, обеспечить им соответствующее лечение и последующее наблюдение, а также уведомить разрешительные органы, если это предусмотрено действующими нормативными требованиями.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10.2. Исследователь и (или) учреждение здравоохранения должны незамедлительно проинформировать организацию-разработчика о прекращении или приостановке исследования с подробным объяснением причин в письменной форме.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10.3. Если организация-разработчик прекращает или приостанавливает исследование, исследователь должен незамедлительно сообщить об этом администрации медицинского учреждения.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10.4. Исследователь и (или) учреждение здравоохранения должны незамедлительно проинформировать Комитет по этике о прекращении или приостановке исследования с подробным объяснением причин в письменной форме.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10.5. Если Комитет по этике окончательно или временно отзывает решение о проведении исследования, исследователь должен сообщить об этом администрации медицинского учреждения.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10.6. Исследователь и (или) учреждение здравоохранения должны незамедлительно проинформировать организацию-разработчика об окончательном или временном отзыве решения на проведение клинического исследования с подробным письменным объяснением причин.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10.7. Исследователь должен сообщить администрации медицинского учреждения о завершении клинического испытания. Исследователь и (или) учреждение здравоохранения должны предоставить резюме результатов исследования в Комитет по этике, а также любые отчеты в разрешительные инстанции по их требованию.</w:t>
      </w:r>
    </w:p>
    <w:p w:rsidR="00F22A45" w:rsidRPr="00F22A45" w:rsidRDefault="00F22A45" w:rsidP="00F22A4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lang w:eastAsia="ru-RU"/>
        </w:rPr>
      </w:pPr>
      <w:r w:rsidRPr="00F22A45">
        <w:rPr>
          <w:rFonts w:ascii="Tahoma" w:eastAsia="Times New Roman" w:hAnsi="Tahoma" w:cs="Tahoma"/>
          <w:color w:val="333333"/>
          <w:lang w:eastAsia="ru-RU"/>
        </w:rPr>
        <w:t>XI. Организация - разработчик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лекарственного средства</w:t>
      </w:r>
    </w:p>
    <w:p w:rsidR="00F22A45" w:rsidRPr="00F22A45" w:rsidRDefault="00F22A45" w:rsidP="00F22A4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F22A45">
        <w:rPr>
          <w:rFonts w:ascii="Tahoma" w:eastAsia="Times New Roman" w:hAnsi="Tahoma" w:cs="Tahoma"/>
          <w:color w:val="333333"/>
          <w:lang w:eastAsia="ru-RU"/>
        </w:rPr>
        <w:t>11.1. Организация - разработчик лекарственного средства обеспечивает качество клинического исследования на всех его этапах проведения и несет ответственность за соответствие клинического исследования требованиям законодательства.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11.2. Организация-разработчик должна предоставить документацию на исследуемое лекарственное средство, включая активные препараты сравнения и плацебо, соответствующую стадии его разработки, обеспечить его производство в соответствии с нормативными требованиями, и, при необходимости, провести кодирование и маркировку, гарантирующие применение "слепого" метода исследования.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11.3. В обязанности организации-разработчика входит выбор исследователя и (или) учреждения здравоохранения и назначение координационного научного центра, а также исследователя-координатора, отвечающего за координацию деятельности всех исследователей, участвующих в многоцентровых исследованиях.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11.4. Организация-разработчик назначает сотрудников, обладающих соответствующей квалификацией, на всех этапах проведения исследования, начиная со стадии создания протокола, карт исследуемых, статистики и заканчивая обработкой данных и подготовкой промежуточного и окончательного отчетов для решения вопросов медицинского характера, возникающих в ходе исследования. В случае необходимости для этой цели могут быть привлечены независимые консультанты.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 xml:space="preserve">11.5. Организация-разработчик может проводить независимую оценку исследования, в том числе с привлечением специалистов по вопросам продолжения, изменения методологии или прекращения исследования, для контроля хода исследования и данных по безопасности, показателей </w:t>
      </w:r>
      <w:r w:rsidRPr="00F22A45">
        <w:rPr>
          <w:rFonts w:ascii="Tahoma" w:eastAsia="Times New Roman" w:hAnsi="Tahoma" w:cs="Tahoma"/>
          <w:color w:val="333333"/>
          <w:lang w:eastAsia="ru-RU"/>
        </w:rPr>
        <w:lastRenderedPageBreak/>
        <w:t>эффективности исследуемого препарата.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11.6. Организация-разработчик должен иметь документально оформленные стандартные процедуры и вести протоколы заседаний, на которых принимаются решения по реализации протокола клинических исследований лекарственного средства.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11.7. Организация-разработчик обеспечивает получение письменного согласия всех сторон на предоставление прямого доступа во все участвующие в испытании исследовательские центры и ко всем первичным данным/документам и отчетам для их мониторинга и независимой оценки соответствия, а также государственного контроля.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11.8. Договоры, заключаемые между организацией-разработчиком и учреждением здравоохранения или любой другой участвующей в исследовании стороной, должны существовать в письменной форме как часть протокола или в качестве самостоятельных документов.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11.9. Организация-разработчик обеспечивает страхование испытуемых.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11.10. Порядок возмещения вреда, причиненного жизни и здоровью испытуемого, определяется в соответствии с законодательством.</w:t>
      </w:r>
    </w:p>
    <w:p w:rsidR="00F22A45" w:rsidRPr="00F22A45" w:rsidRDefault="00F22A45" w:rsidP="00F22A4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lang w:eastAsia="ru-RU"/>
        </w:rPr>
      </w:pPr>
      <w:r w:rsidRPr="00F22A45">
        <w:rPr>
          <w:rFonts w:ascii="Tahoma" w:eastAsia="Times New Roman" w:hAnsi="Tahoma" w:cs="Tahoma"/>
          <w:color w:val="333333"/>
          <w:lang w:eastAsia="ru-RU"/>
        </w:rPr>
        <w:t>XII. Изготовление,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расфасовка, маркировка и кодирование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исследуемого препарата</w:t>
      </w:r>
    </w:p>
    <w:p w:rsidR="00F22A45" w:rsidRPr="00F22A45" w:rsidRDefault="00F22A45" w:rsidP="00F22A4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F22A45">
        <w:rPr>
          <w:rFonts w:ascii="Tahoma" w:eastAsia="Times New Roman" w:hAnsi="Tahoma" w:cs="Tahoma"/>
          <w:color w:val="333333"/>
          <w:lang w:eastAsia="ru-RU"/>
        </w:rPr>
        <w:t>12.1. Организация-разработчик обязана принять меры, обеспечивающие стабильность исследуемого препарата на протяжении всего исследования.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12.2. Организация-разработчик должна иметь достаточное количество исследуемого препарата для оценки его соответствия нормативно-технической документации и документально оформленные результаты выборочных анализов партий препарата с указанием их характеристик и состава.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12.3. Организация-разработчик должна обеспечить хранение образцов препарата (насколько позволяет стабильность) до окончания анализа данных по исследованию или в течение срока, определенного действующими нормативными требованиями, в зависимости от того, какой период хранения является более продолжительным.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12.4. Маркировка препарата должна отвечать действующим нормативным требованиям с указанием срока и условий хранения исследуемого препарата.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12.5. Упаковка исследуемого препарата должна защищать его от загрязнения или порчи при транспортировке и хранении.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12.6. В рамках "слепого" метода система кодирования исследуемого препарата должна включать в себя механизм, позволяющий идентифицировать его в случае неотложных состояний, но и не допускающий возможности незаметного раскрытия кода.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12.7. Организация-разработчик поставляет исследуемый препарат учреждению здравоохранения только после того, как получены положительное заключение от Комитета по этике и решение Министерства здравоохранения Российской Федерации о проведении клинического исследования.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12.8. В письменных процедурах организации-разработчика должны содержаться инструкции для исследователя по правилам получения, учета, хранения, выдачи препарата, изъятия неиспользованного препарата у испытуемых и возвращения его организации-разработчику или другие способы его утилизации, не противоречащие действующим нормативным требованиям.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12.9. Организация-разработчик обязана: 1) обеспечить своевременную поставку исследуемого препарата исследователю; 2) документально оформлять доставку, приемку, выдачу, возврат и уничтожение лекарственного средства; 3) установить процедуры изъятия и утилизации исследуемого препарата и оформления соответствующих актов (отзыва бракованных партий, возвращения препарата после окончания исследования или по истечении срока годности).</w:t>
      </w:r>
    </w:p>
    <w:p w:rsidR="00F22A45" w:rsidRPr="00F22A45" w:rsidRDefault="00F22A45" w:rsidP="00F22A4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lang w:eastAsia="ru-RU"/>
        </w:rPr>
      </w:pPr>
      <w:r w:rsidRPr="00F22A45">
        <w:rPr>
          <w:rFonts w:ascii="Tahoma" w:eastAsia="Times New Roman" w:hAnsi="Tahoma" w:cs="Tahoma"/>
          <w:color w:val="333333"/>
          <w:lang w:eastAsia="ru-RU"/>
        </w:rPr>
        <w:t>XIII. Выбор исследователя</w:t>
      </w:r>
    </w:p>
    <w:p w:rsidR="00F22A45" w:rsidRPr="00F22A45" w:rsidRDefault="00F22A45" w:rsidP="00F22A4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F22A45">
        <w:rPr>
          <w:rFonts w:ascii="Tahoma" w:eastAsia="Times New Roman" w:hAnsi="Tahoma" w:cs="Tahoma"/>
          <w:color w:val="333333"/>
          <w:lang w:eastAsia="ru-RU"/>
        </w:rPr>
        <w:t>13.1. До подписания договора с учреждением здравоохранения на проведение клинического исследования организация-разработчик должна заблаговременно предоставлять исследователю для ознакомления протокол клинического исследования и Брошюру исследователя в текущей редакции.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 xml:space="preserve">13.2. При подписании договора организация-разработчик должна получить согласие исследователя и (или) учреждения здравоохранения на: 1) проведение исследования в соответствии с настоящими Правилами, действующими нормативными требованиями, а также протоколом клинического исследования, согласованным с Комитетом по этике; 2) соблюдение установленных процедур сбора </w:t>
      </w:r>
      <w:r w:rsidRPr="00F22A45">
        <w:rPr>
          <w:rFonts w:ascii="Tahoma" w:eastAsia="Times New Roman" w:hAnsi="Tahoma" w:cs="Tahoma"/>
          <w:color w:val="333333"/>
          <w:lang w:eastAsia="ru-RU"/>
        </w:rPr>
        <w:lastRenderedPageBreak/>
        <w:t>и предоставления данных; проведение мониторинга, независимой оценки соответствия и государственного контроля; 3) хранение документации по исследованию до тех пор, пока организация-разработчик не сообщит исследователю и (или) учреждению здравоохранения об истечении срока хранения документации.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13.3. При подписании договора организацией-разработчиком и учреждением здравоохранения оговариваются финансовые аспекты клинического исследования.</w:t>
      </w:r>
    </w:p>
    <w:p w:rsidR="00F22A45" w:rsidRPr="00F22A45" w:rsidRDefault="00F22A45" w:rsidP="00F22A4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lang w:eastAsia="ru-RU"/>
        </w:rPr>
      </w:pPr>
      <w:r w:rsidRPr="00F22A45">
        <w:rPr>
          <w:rFonts w:ascii="Tahoma" w:eastAsia="Times New Roman" w:hAnsi="Tahoma" w:cs="Tahoma"/>
          <w:color w:val="333333"/>
          <w:lang w:eastAsia="ru-RU"/>
        </w:rPr>
        <w:t>XIV. Организация исследования,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сбор данных и ведение записей</w:t>
      </w:r>
    </w:p>
    <w:p w:rsidR="00F22A45" w:rsidRPr="00F22A45" w:rsidRDefault="00F22A45" w:rsidP="00F22A4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F22A45">
        <w:rPr>
          <w:rFonts w:ascii="Tahoma" w:eastAsia="Times New Roman" w:hAnsi="Tahoma" w:cs="Tahoma"/>
          <w:color w:val="333333"/>
          <w:lang w:eastAsia="ru-RU"/>
        </w:rPr>
        <w:t>14.1. Организация-разработчик при использовании компьютерных способов сбора данных и (или) системы их удаленного ввода должна: 1) обеспечить и документально оформить соответствие систем компьютерного сбора данных требованиям, предъявляемым к полноте и достоверности данных, а также надежности самой системы; 2) иметь стандартные процедуры по использованию этих систем; 3) убедиться в том, что система позволяет одновременно корректировать данные и регистрировать внесенные изменения; 4) иметь систему защиты данных от несанкционированного доступа; 5) иметь список лиц, уполномоченных редактировать данные; 6) регулярно осуществлять резервное копирование данных; 7) предусмотреть возможность соблюдения требований "слепого" метода, т.е. сохранять кодирование во время ввода и обработки данных.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14.2. Для идентификации конкретного испытуемого организация-разработчик должна использовать индивидуальные коды, не допускающие двоякой интерпретации.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14.3. Организация-разработчик должна хранить все относящиеся к исследованию документы в соответствии с требованиями настоящих Правил.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14.4. При прекращении разработки препарата по одному или всем показаниям организация-разработчик должна хранить документацию по исследованию в течение 2 лет с момента официального прекращения разработки или в соответствии с действующими нормативным требованиями.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14.5. При прекращении клинических исследований лекарственного средства организация-разработчик ставит в известность участвующих в исследовании исследователей и (или) учреждения здравоохранения и Министерство здравоохранения Российской Федерации.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14.6. Организация-разработчик сообщает исследователю в письменной форме о необходимости хранить документацию по исследованию и уведомляет его об истечении срока хранения.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14.7. Организация-разработчик должна своевременно представлять исследователю копии решения Минздрава России о проведении клинического исследования, об отзыве или приостановке ранее выданного заключения Комитета по этике.</w:t>
      </w:r>
    </w:p>
    <w:p w:rsidR="00F22A45" w:rsidRPr="00F22A45" w:rsidRDefault="00F22A45" w:rsidP="00F22A4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lang w:eastAsia="ru-RU"/>
        </w:rPr>
      </w:pPr>
      <w:r w:rsidRPr="00F22A45">
        <w:rPr>
          <w:rFonts w:ascii="Tahoma" w:eastAsia="Times New Roman" w:hAnsi="Tahoma" w:cs="Tahoma"/>
          <w:color w:val="333333"/>
          <w:lang w:eastAsia="ru-RU"/>
        </w:rPr>
        <w:t>XV. Доступ к документации по исследованию</w:t>
      </w:r>
    </w:p>
    <w:p w:rsidR="00F22A45" w:rsidRPr="00F22A45" w:rsidRDefault="00F22A45" w:rsidP="00F22A4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F22A45">
        <w:rPr>
          <w:rFonts w:ascii="Tahoma" w:eastAsia="Times New Roman" w:hAnsi="Tahoma" w:cs="Tahoma"/>
          <w:color w:val="333333"/>
          <w:lang w:eastAsia="ru-RU"/>
        </w:rPr>
        <w:t>15.1. Организация-разработчик должна обеспечить доступ лиц, осуществляющих мониторинг и независимую оценку соответствия, представителей Комитета по этике и компетентных органов к проверке хода проведения клинического исследования, исходным данным и данным, полученным в ходе исследования.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15.2. Организация-разработчик должна убедиться в том, что каждый испытуемый дал письменное информированное согласие на прямой доступ лиц, осуществляющих мониторинг и независимую оценку соответствия, представителей Комитета по этике и компетентных органов к его медицинским записям.</w:t>
      </w:r>
    </w:p>
    <w:p w:rsidR="00F22A45" w:rsidRPr="00F22A45" w:rsidRDefault="00F22A45" w:rsidP="00F22A4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lang w:eastAsia="ru-RU"/>
        </w:rPr>
      </w:pPr>
      <w:r w:rsidRPr="00F22A45">
        <w:rPr>
          <w:rFonts w:ascii="Tahoma" w:eastAsia="Times New Roman" w:hAnsi="Tahoma" w:cs="Tahoma"/>
          <w:color w:val="333333"/>
          <w:lang w:eastAsia="ru-RU"/>
        </w:rPr>
        <w:t>XVI. Порядок отчетности</w:t>
      </w:r>
    </w:p>
    <w:p w:rsidR="00F22A45" w:rsidRPr="00F22A45" w:rsidRDefault="00F22A45" w:rsidP="00F22A4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F22A45">
        <w:rPr>
          <w:rFonts w:ascii="Tahoma" w:eastAsia="Times New Roman" w:hAnsi="Tahoma" w:cs="Tahoma"/>
          <w:color w:val="333333"/>
          <w:lang w:eastAsia="ru-RU"/>
        </w:rPr>
        <w:t> </w:t>
      </w:r>
    </w:p>
    <w:p w:rsidR="00F22A45" w:rsidRPr="00F22A45" w:rsidRDefault="00F22A45" w:rsidP="00F22A4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F22A45">
        <w:rPr>
          <w:rFonts w:ascii="Tahoma" w:eastAsia="Times New Roman" w:hAnsi="Tahoma" w:cs="Tahoma"/>
          <w:color w:val="333333"/>
          <w:lang w:eastAsia="ru-RU"/>
        </w:rPr>
        <w:t>КонсультантПлюс: примечание.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Письмом Минздрава РФ от 26.07.2001 N 291-22/91 направлена форма извещения о подозреваемой неблагоприятной побочной реакции лекарственного средства.</w:t>
      </w:r>
    </w:p>
    <w:p w:rsidR="00F22A45" w:rsidRPr="00F22A45" w:rsidRDefault="00F22A45" w:rsidP="00F22A4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F22A45">
        <w:rPr>
          <w:rFonts w:ascii="Tahoma" w:eastAsia="Times New Roman" w:hAnsi="Tahoma" w:cs="Tahoma"/>
          <w:color w:val="333333"/>
          <w:lang w:eastAsia="ru-RU"/>
        </w:rPr>
        <w:t xml:space="preserve">16.1. Организация-разработчик обеспечивает оценку безопасности исследуемого препарата в течение всего клинического исследования и обязана уведомлять исследователя и (или) учреждение </w:t>
      </w:r>
      <w:r w:rsidRPr="00F22A45">
        <w:rPr>
          <w:rFonts w:ascii="Tahoma" w:eastAsia="Times New Roman" w:hAnsi="Tahoma" w:cs="Tahoma"/>
          <w:color w:val="333333"/>
          <w:lang w:eastAsia="ru-RU"/>
        </w:rPr>
        <w:lastRenderedPageBreak/>
        <w:t>здравоохранения, Комитет по этике и Минздрав России обо всех установленных фактах, которые могут неблагоприятно повлиять на безопасность испытуемых, сообщать обо всех серьезных непредвиденных побочных эффектах лекарства.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16.2. Организация-разработчик должна обеспечить вне зависимости от того, было ли исследование закончено или преждевременно прекращено, представление отчетов о клиническом исследовании в Минздрав России в соответствии с законодательством.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16.3. Если исследование преждевременно прекращено или приостановлено, организация-разработчик должна немедленно сообщить об этом в Минздрав России, а также исследователю и (или) учреждению здравоохранения с указанием причин, а также поставить в известность Комитет по этике о факте и причинах прекращения или приостановки исследования.</w:t>
      </w:r>
    </w:p>
    <w:p w:rsidR="00F22A45" w:rsidRPr="00F22A45" w:rsidRDefault="00F22A45" w:rsidP="00F22A4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lang w:eastAsia="ru-RU"/>
        </w:rPr>
      </w:pPr>
      <w:r w:rsidRPr="00F22A45">
        <w:rPr>
          <w:rFonts w:ascii="Tahoma" w:eastAsia="Times New Roman" w:hAnsi="Tahoma" w:cs="Tahoma"/>
          <w:color w:val="333333"/>
          <w:lang w:eastAsia="ru-RU"/>
        </w:rPr>
        <w:t>XVII. Мониторинг</w:t>
      </w:r>
    </w:p>
    <w:p w:rsidR="00F22A45" w:rsidRPr="00F22A45" w:rsidRDefault="00F22A45" w:rsidP="00F22A4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F22A45">
        <w:rPr>
          <w:rFonts w:ascii="Tahoma" w:eastAsia="Times New Roman" w:hAnsi="Tahoma" w:cs="Tahoma"/>
          <w:color w:val="333333"/>
          <w:lang w:eastAsia="ru-RU"/>
        </w:rPr>
        <w:t>17.1. Мониторинг проводится с целью обеспечения прав, безопасности и охраны здоровья испытуемых; подтверждения точности и полноты полученных в ходе исследования данных; подтверждения соответствия проводимого клинического исследования настоящим Правилам, действующим нормативным требованиям и утвержденному протоколу исследования.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17.2. Физическое лицо, осуществляющее мониторинг (далее - монитор), имеет соответствующую подготовку, а также обладает научными и (или) медицинскими знаниями, необходимыми для надлежащего выполнения своих функций. Необходимо документальное подтверждение квалификации монитора.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17.3. Монитор должен быть хорошо знаком со свойствами исследуемого препарата, протоколом исследования, формой письменного согласия и другими предоставляемыми испытуемому материалами, стандартными процедурами спонсора, настоящими правилами и действующими нормативными требованиями.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17.4. Организация-разработчик определяет объем и особенности мониторинга, которые зависят от целей и задач, методологии, сложности и вида клинического исследования, количества испытуемых и характера измеряемых показателей.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17.5. Монитор рассматривает наличие соответствующей квалификации, опыта у исследователя и персонала, участвующего в клинических исследованиях, наличие условий для проведения исследования, в том числе помещений, отведенных для целей исследования, лаборатории и оборудования.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17.6. Монитор указывает исследователю на нарушения протокола, стандартных процедур, настоящих Правил, действующих нормативных требований, а также обеспечивает принятие надлежащих мер во избежание повторения обнаруженных нарушений.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17.7. Монитор соблюдает стандартные и другие процедуры, установленные организацией-разработчиком для данного исследования.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17.8. Результаты своей проверки монитор оформляет письменным отчетом, который содержит дату, название исследовательского центра, фамилию монитора, исследователя или другого лица, участвующего в переговорах/переписке; краткое описание объектов проверки, полученные результаты, выявленные недостатки и нарушения, выводы, описание предпринятых или планируемых мер и (или) рекомендации по устранению нарушений.</w:t>
      </w:r>
    </w:p>
    <w:p w:rsidR="00F22A45" w:rsidRPr="00F22A45" w:rsidRDefault="00F22A45" w:rsidP="00F22A4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lang w:eastAsia="ru-RU"/>
        </w:rPr>
      </w:pPr>
      <w:r w:rsidRPr="00F22A45">
        <w:rPr>
          <w:rFonts w:ascii="Tahoma" w:eastAsia="Times New Roman" w:hAnsi="Tahoma" w:cs="Tahoma"/>
          <w:color w:val="333333"/>
          <w:lang w:eastAsia="ru-RU"/>
        </w:rPr>
        <w:t>XVIII. Независимая оценка соответствия</w:t>
      </w:r>
    </w:p>
    <w:p w:rsidR="00F22A45" w:rsidRPr="00F22A45" w:rsidRDefault="00F22A45" w:rsidP="00F22A4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F22A45">
        <w:rPr>
          <w:rFonts w:ascii="Tahoma" w:eastAsia="Times New Roman" w:hAnsi="Tahoma" w:cs="Tahoma"/>
          <w:color w:val="333333"/>
          <w:lang w:eastAsia="ru-RU"/>
        </w:rPr>
        <w:t>18.1. Независимая оценка соответствия является самостоятельной процедурой, не связанной с мониторингом и контролем качества, задачей которого является проведение организацией-разработчиком всесторонней проверки соответствия клинического исследования настоящим Правилам, действующему законодательству, стандартным процедурам и протоколу клинического исследования.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18.2. Для проведения независимой оценки соответствия организация-разработчик назначает независимых лиц, не участвующих в данном исследовании и обладающих соответствующей подготовкой, квалификацией и опытом для проведения оценки (далее - проверяющих), квалификация которых должна быть документально подтверждена.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 xml:space="preserve">18.3. Организация-разработчик обеспечивает проведение независимой оценки соответствия клинического исследования в соответствии со стандартными процедурами, которые определяют объекты оценки, метод и частоту проведения проверок, а также форму и содержание отчетов </w:t>
      </w:r>
      <w:r w:rsidRPr="00F22A45">
        <w:rPr>
          <w:rFonts w:ascii="Tahoma" w:eastAsia="Times New Roman" w:hAnsi="Tahoma" w:cs="Tahoma"/>
          <w:color w:val="333333"/>
          <w:lang w:eastAsia="ru-RU"/>
        </w:rPr>
        <w:lastRenderedPageBreak/>
        <w:t>проверяющих.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18.4. План проведения и процедура независимой оценки соответствия зависят от задач исследования, количества испытуемых, типа и сложности исследования, степени риска для испытуемых и выявленных в ходе исследования проблем. Результаты независимой оценки оформляются документально.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18.5. Компетентные органы могут запрашивать отчет проверяющего, как правило, при выявлении серьезных нарушений требований настоящих правил или в ходе судебных разбирательств.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18.6. Выявленные при независимой оценке соответствия нарушения требований протокола клинического исследования, стандартных процедур, настоящих Правил и (или) действующих нормативных требований должны быть устранены под контролем организации-разработчика.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18.7. Если в ходе мониторинга и (или) независимой оценки выявляются серьезные и (или) повторяющиеся нарушения требований к проведению исследования, организация-разработчик должна отстранить исследователя и (или) учреждение здравоохранения от участия в испытании, поставив в известность разрешительные органы.</w:t>
      </w:r>
    </w:p>
    <w:p w:rsidR="00F22A45" w:rsidRPr="00F22A45" w:rsidRDefault="00F22A45" w:rsidP="00F22A4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lang w:eastAsia="ru-RU"/>
        </w:rPr>
      </w:pPr>
      <w:r w:rsidRPr="00F22A45">
        <w:rPr>
          <w:rFonts w:ascii="Tahoma" w:eastAsia="Times New Roman" w:hAnsi="Tahoma" w:cs="Tahoma"/>
          <w:color w:val="333333"/>
          <w:lang w:eastAsia="ru-RU"/>
        </w:rPr>
        <w:t>XIX. Основные документы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клинического исследования</w:t>
      </w:r>
    </w:p>
    <w:p w:rsidR="00F22A45" w:rsidRPr="00F22A45" w:rsidRDefault="00F22A45" w:rsidP="00F22A4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F22A45">
        <w:rPr>
          <w:rFonts w:ascii="Tahoma" w:eastAsia="Times New Roman" w:hAnsi="Tahoma" w:cs="Tahoma"/>
          <w:color w:val="333333"/>
          <w:lang w:eastAsia="ru-RU"/>
        </w:rPr>
        <w:t>19.1. Основными документами клинического исследования являются: Брошюра исследователя, протокол клинического исследования, отчет о проведении клинического исследования, индивидуальная карта испытуемого, информация для субъекта исследования и форма информированного согласия.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19.2. Информация должна быть изложена в лаконичной, доступной, объективной, взвешенной и лишенной рекламного оттенка форме, позволяющей клиницисту или потенциальному исследователю сформировать свое собственное непредвзятое мнение относительно целесообразности планируемого исследования, основанное на сопоставлении риска и пользы для испытуемых.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19.3. Характер и объем информации зависят от стадии разработки изучаемого препарата. Если исследуемый препарат находится в свободной продаже и его фармакологические свойства знакомы большинству практикующих врачей, Брошюра исследователя может быть менее подробной.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19.4. С согласия Минздрава России вместо Брошюры исследователя могут быть использованы стандартный информационный листок, инструкция по применению лекарственного препарата или листок-вкладыш, при условии, что они содержат неустаревшую, всестороннюю и достаточно подробную информацию обо всех свойствах изучаемого препарата. Брошюра исследователя сопровождается списком использованной литературы.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19.5. Брошюра исследователя пересматривается не реже одного раза в год и, при необходимости, исправляется и дополняется в соответствии со стандартными процедурами организации-разработчика. Брошюра исследователя может пересматриваться и более часто, в зависимости от стадии разработки препарата и по мере поступления новой значимой информации.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19.6. Если включаемые в Брошюру новые данные являются особо важными, с ними необходимо ознакомить исследователей, а также Комитет по этике и (или) Минздрав России до того, как эти данные будут включены в новую редакцию Брошюры исследователя.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19.7. Организация-разработчик обеспечивает своевременное предоставление исследователю текущей редакции Брошюры, а исследователь передает ее в соответствующий Комитет по этике.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19.8. В тех случаях, когда составление традиционной Брошюры исследователя неосуществимо, в качестве альтернативы может быть представлено дополнение к протоколу испытания в виде раздела "Обоснование исследования", основанного на последних данных.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19.9. На титульном листе Брошюры исследователя или "Обоснования исследования" указываются название организации-разработчика, идентификаторы конкретного исследуемого препарата (код, химическое или утвержденное традиционное название, а также патентованное название, если это согласуется с желанием спонсора и не противоречит действующему законодательству) и дата их издания.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19.10. По желанию организации-разработчика можно включить в Брошюру исследователя или Обоснование исследования уведомление исследователей и (или) получателей документа в том, что данный документ должен рассматриваться как конфиденциальная информация, предназначенная исключительно для ознакомления и использования коллективом исследователей и Комитетом по этике.</w:t>
      </w:r>
    </w:p>
    <w:p w:rsidR="00F22A45" w:rsidRPr="00F22A45" w:rsidRDefault="00F22A45" w:rsidP="00F22A4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lang w:eastAsia="ru-RU"/>
        </w:rPr>
      </w:pPr>
      <w:r w:rsidRPr="00F22A45">
        <w:rPr>
          <w:rFonts w:ascii="Tahoma" w:eastAsia="Times New Roman" w:hAnsi="Tahoma" w:cs="Tahoma"/>
          <w:color w:val="333333"/>
          <w:lang w:eastAsia="ru-RU"/>
        </w:rPr>
        <w:lastRenderedPageBreak/>
        <w:t>XX. Отчет о клиническом испытании</w:t>
      </w:r>
    </w:p>
    <w:p w:rsidR="00F22A45" w:rsidRPr="00F22A45" w:rsidRDefault="00F22A45" w:rsidP="00F22A4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F22A45">
        <w:rPr>
          <w:rFonts w:ascii="Tahoma" w:eastAsia="Times New Roman" w:hAnsi="Tahoma" w:cs="Tahoma"/>
          <w:color w:val="333333"/>
          <w:lang w:eastAsia="ru-RU"/>
        </w:rPr>
        <w:t>20.1. Отчет о клинических исследованиях лекарственного средства должен включать: 1) основания, дающие право на проведение клинических исследований; 2) дату начала и завершения клинических исследований; 3) цель, задачи и вид исследования; 4) критерии включения и исключения испытуемых; 5) характеристику клинической группы испытуемых, отобранных для проведения клинических исследований; 6) схему проведения лечения, сопутствующую терапию; 7) описание критериев оценки клинической эффективности, переносимости, безопасности и методов статистической обработки результатов.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20.2. Результаты клинического изучения лекарственного препарата следует представлять в виде обобщающих таблиц (графиков) с соответствующей статистической обработкой и комментариев к ним.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20.3. Отчет должен содержать раздел, посвященный обсуждению полученных результатов, и заканчиваться выводами с рекомендациями исследователей о целесообразности медицинского применения и регистрации препарата.</w:t>
      </w:r>
      <w:r w:rsidRPr="00F22A45">
        <w:rPr>
          <w:rFonts w:ascii="Tahoma" w:eastAsia="Times New Roman" w:hAnsi="Tahoma" w:cs="Tahoma"/>
          <w:color w:val="333333"/>
          <w:lang w:eastAsia="ru-RU"/>
        </w:rPr>
        <w:br/>
        <w:t>20.4. К отчету прилагается документация по учету и расходу исследуемого лекарственного средства. Отчет подписывается руководителем учреждения здравоохранения и скрепляется соответствующей печатью. Отчет направляется в Минздрав России для рассмотрения.</w:t>
      </w:r>
    </w:p>
    <w:p w:rsidR="00AA2358" w:rsidRDefault="00AA2358"/>
    <w:sectPr w:rsidR="00AA2358" w:rsidSect="00F22A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F22A45"/>
    <w:rsid w:val="00AA2358"/>
    <w:rsid w:val="00F22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58"/>
  </w:style>
  <w:style w:type="paragraph" w:styleId="2">
    <w:name w:val="heading 2"/>
    <w:basedOn w:val="a"/>
    <w:link w:val="20"/>
    <w:uiPriority w:val="9"/>
    <w:qFormat/>
    <w:rsid w:val="00F22A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2A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2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2A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8311</Words>
  <Characters>47375</Characters>
  <Application>Microsoft Office Word</Application>
  <DocSecurity>0</DocSecurity>
  <Lines>394</Lines>
  <Paragraphs>111</Paragraphs>
  <ScaleCrop>false</ScaleCrop>
  <Company/>
  <LinksUpToDate>false</LinksUpToDate>
  <CharactersWithSpaces>55575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</dc:creator>
  <cp:keywords/>
  <dc:description/>
  <cp:lastModifiedBy>dn</cp:lastModifiedBy>
  <cp:revision>3</cp:revision>
  <dcterms:created xsi:type="dcterms:W3CDTF">2015-08-10T05:03:00Z</dcterms:created>
  <dcterms:modified xsi:type="dcterms:W3CDTF">2015-08-10T05:03:00Z</dcterms:modified>
</cp:coreProperties>
</file>